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3E53" w14:textId="7B13A7F6" w:rsidR="00F275C4" w:rsidRPr="007F18BB" w:rsidRDefault="00C2709A" w:rsidP="007F18BB">
      <w:pPr>
        <w:jc w:val="center"/>
        <w:rPr>
          <w:rFonts w:ascii="Times" w:eastAsia="Arial" w:hAnsi="Times" w:cs="Times New Roman"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F746A" wp14:editId="1DC1DDA7">
            <wp:simplePos x="0" y="0"/>
            <wp:positionH relativeFrom="column">
              <wp:posOffset>1714500</wp:posOffset>
            </wp:positionH>
            <wp:positionV relativeFrom="paragraph">
              <wp:posOffset>48260</wp:posOffset>
            </wp:positionV>
            <wp:extent cx="2077720" cy="1028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lytic Logo_color_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10CA9" w14:textId="77777777" w:rsidR="00C2709A" w:rsidRDefault="00C2709A" w:rsidP="007F18BB">
      <w:pPr>
        <w:jc w:val="center"/>
        <w:rPr>
          <w:rFonts w:ascii="Arial" w:eastAsia="Arial" w:hAnsi="Arial" w:cs="Arial"/>
          <w:i/>
          <w:color w:val="000000"/>
          <w:lang w:val="en-CA"/>
        </w:rPr>
      </w:pPr>
    </w:p>
    <w:p w14:paraId="732F83B0" w14:textId="77777777" w:rsidR="00C2709A" w:rsidRDefault="00C2709A" w:rsidP="007F18BB">
      <w:pPr>
        <w:jc w:val="center"/>
        <w:rPr>
          <w:rFonts w:ascii="Arial" w:eastAsia="Arial" w:hAnsi="Arial" w:cs="Arial"/>
          <w:i/>
          <w:color w:val="000000"/>
          <w:lang w:val="en-CA"/>
        </w:rPr>
      </w:pPr>
    </w:p>
    <w:p w14:paraId="00DBDE0B" w14:textId="77777777" w:rsidR="00C2709A" w:rsidRDefault="00C2709A" w:rsidP="007F18BB">
      <w:pPr>
        <w:jc w:val="center"/>
        <w:rPr>
          <w:rFonts w:ascii="Arial" w:eastAsia="Arial" w:hAnsi="Arial" w:cs="Arial"/>
          <w:i/>
          <w:color w:val="000000"/>
          <w:lang w:val="en-CA"/>
        </w:rPr>
      </w:pPr>
    </w:p>
    <w:p w14:paraId="0DE1FD14" w14:textId="77777777" w:rsidR="00C2709A" w:rsidRDefault="00C2709A" w:rsidP="007F18BB">
      <w:pPr>
        <w:jc w:val="center"/>
        <w:rPr>
          <w:rFonts w:ascii="Arial" w:eastAsia="Arial" w:hAnsi="Arial" w:cs="Arial"/>
          <w:i/>
          <w:color w:val="000000"/>
          <w:lang w:val="en-CA"/>
        </w:rPr>
      </w:pPr>
    </w:p>
    <w:p w14:paraId="31B69AC5" w14:textId="77777777" w:rsidR="00C2709A" w:rsidRDefault="00C2709A" w:rsidP="007F18BB">
      <w:pPr>
        <w:jc w:val="center"/>
        <w:rPr>
          <w:rFonts w:ascii="Arial" w:eastAsia="Arial" w:hAnsi="Arial" w:cs="Arial"/>
          <w:i/>
          <w:color w:val="000000"/>
          <w:lang w:val="en-CA"/>
        </w:rPr>
      </w:pPr>
    </w:p>
    <w:p w14:paraId="455C46E1" w14:textId="77777777" w:rsidR="00C2709A" w:rsidRDefault="00C2709A" w:rsidP="007F18BB">
      <w:pPr>
        <w:jc w:val="center"/>
        <w:rPr>
          <w:rFonts w:ascii="Arial" w:eastAsia="Arial" w:hAnsi="Arial" w:cs="Arial"/>
          <w:i/>
          <w:color w:val="000000"/>
          <w:lang w:val="en-CA"/>
        </w:rPr>
      </w:pPr>
    </w:p>
    <w:p w14:paraId="79F2657F" w14:textId="46B22636" w:rsidR="007F18BB" w:rsidRPr="007F18BB" w:rsidRDefault="007F18BB" w:rsidP="007F18BB">
      <w:pPr>
        <w:jc w:val="center"/>
        <w:rPr>
          <w:rFonts w:ascii="Times" w:eastAsia="Arial" w:hAnsi="Times" w:cs="Times New Roman"/>
          <w:i/>
          <w:lang w:val="en-CA"/>
        </w:rPr>
      </w:pPr>
      <w:r>
        <w:rPr>
          <w:rFonts w:ascii="Arial" w:eastAsia="Arial" w:hAnsi="Arial" w:cs="Arial"/>
          <w:i/>
          <w:color w:val="000000"/>
          <w:lang w:val="en-CA"/>
        </w:rPr>
        <w:t>[</w:t>
      </w:r>
      <w:r w:rsidRPr="007F18BB">
        <w:rPr>
          <w:rFonts w:ascii="Arial" w:eastAsia="Arial" w:hAnsi="Arial" w:cs="Arial"/>
          <w:i/>
          <w:color w:val="000000"/>
          <w:lang w:val="en-CA"/>
        </w:rPr>
        <w:t>Please feel free to modify/reuse this assignment in your class</w:t>
      </w:r>
      <w:r>
        <w:rPr>
          <w:rFonts w:ascii="Arial" w:eastAsia="Arial" w:hAnsi="Arial" w:cs="Arial"/>
          <w:i/>
          <w:color w:val="000000"/>
          <w:lang w:val="en-CA"/>
        </w:rPr>
        <w:t>]</w:t>
      </w:r>
    </w:p>
    <w:p w14:paraId="03ED435A" w14:textId="77777777" w:rsidR="007F18BB" w:rsidRPr="00F275C4" w:rsidRDefault="007F18BB" w:rsidP="007F18BB">
      <w:pPr>
        <w:rPr>
          <w:rFonts w:ascii="Times" w:hAnsi="Times" w:cs="Times New Roman"/>
          <w:sz w:val="20"/>
          <w:szCs w:val="20"/>
          <w:lang w:val="en-CA"/>
        </w:rPr>
      </w:pPr>
    </w:p>
    <w:p w14:paraId="45790024" w14:textId="2C23DC64" w:rsidR="00F275C4" w:rsidRDefault="00F275C4" w:rsidP="00F275C4">
      <w:pPr>
        <w:jc w:val="center"/>
        <w:rPr>
          <w:rFonts w:ascii="Arial" w:eastAsia="Arial" w:hAnsi="Arial" w:cs="Arial"/>
          <w:color w:val="000000"/>
          <w:sz w:val="32"/>
          <w:szCs w:val="32"/>
          <w:lang w:val="en-CA"/>
        </w:rPr>
      </w:pPr>
      <w:r w:rsidRPr="00F275C4">
        <w:rPr>
          <w:rFonts w:ascii="Arial" w:eastAsia="Arial" w:hAnsi="Arial" w:cs="Arial"/>
          <w:color w:val="000000"/>
          <w:sz w:val="32"/>
          <w:szCs w:val="32"/>
          <w:lang w:val="en-CA"/>
        </w:rPr>
        <w:t>Sample Social Media Analytics Assignment</w:t>
      </w:r>
      <w:r w:rsidR="00DB052D">
        <w:rPr>
          <w:rFonts w:ascii="Arial" w:eastAsia="Arial" w:hAnsi="Arial" w:cs="Arial"/>
          <w:color w:val="000000"/>
          <w:sz w:val="32"/>
          <w:szCs w:val="32"/>
          <w:lang w:val="en-CA"/>
        </w:rPr>
        <w:t xml:space="preserve">: </w:t>
      </w:r>
    </w:p>
    <w:p w14:paraId="69E5B37E" w14:textId="76CAA637" w:rsidR="00DB052D" w:rsidRDefault="00DB052D" w:rsidP="00F275C4">
      <w:pPr>
        <w:jc w:val="center"/>
        <w:rPr>
          <w:rFonts w:ascii="Arial" w:eastAsia="Arial" w:hAnsi="Arial" w:cs="Arial"/>
          <w:color w:val="000000"/>
          <w:sz w:val="32"/>
          <w:szCs w:val="32"/>
          <w:lang w:val="en-CA"/>
        </w:rPr>
      </w:pPr>
      <w:bookmarkStart w:id="0" w:name="OLE_LINK3"/>
      <w:bookmarkStart w:id="1" w:name="OLE_LINK4"/>
      <w:r>
        <w:rPr>
          <w:rFonts w:ascii="Arial" w:eastAsia="Arial" w:hAnsi="Arial" w:cs="Arial"/>
          <w:color w:val="000000"/>
          <w:sz w:val="32"/>
          <w:szCs w:val="32"/>
          <w:lang w:val="en-CA"/>
        </w:rPr>
        <w:t>Text and Network Discovery</w:t>
      </w:r>
    </w:p>
    <w:bookmarkEnd w:id="0"/>
    <w:bookmarkEnd w:id="1"/>
    <w:p w14:paraId="4E0739D2" w14:textId="77777777" w:rsidR="00F275C4" w:rsidRPr="00F275C4" w:rsidRDefault="00F275C4" w:rsidP="00F275C4">
      <w:pPr>
        <w:spacing w:before="24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b/>
          <w:bCs/>
          <w:color w:val="222222"/>
          <w:sz w:val="22"/>
          <w:szCs w:val="22"/>
          <w:shd w:val="clear" w:color="auto" w:fill="FFFFFF"/>
          <w:lang w:val="en-CA"/>
        </w:rPr>
        <w:t>Objectives</w:t>
      </w: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 xml:space="preserve">: The goal of this assignment is to apply techniques from social media analytics, text mining and social network analysis to analyze online discourse and network data from social media about a particular </w:t>
      </w:r>
      <w:bookmarkStart w:id="2" w:name="OLE_LINK1"/>
      <w:bookmarkStart w:id="3" w:name="OLE_LINK2"/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 xml:space="preserve">event, company, product or service </w:t>
      </w:r>
      <w:bookmarkEnd w:id="2"/>
      <w:bookmarkEnd w:id="3"/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>in order to</w:t>
      </w:r>
    </w:p>
    <w:p w14:paraId="064217D7" w14:textId="77777777" w:rsidR="00F275C4" w:rsidRPr="00F275C4" w:rsidRDefault="00F275C4" w:rsidP="00F275C4">
      <w:pPr>
        <w:spacing w:before="120"/>
        <w:ind w:left="28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>Objective 1: identify main topical themes (e.g., what customers are saying about a particular product),</w:t>
      </w:r>
    </w:p>
    <w:p w14:paraId="309951D2" w14:textId="77777777" w:rsidR="00F275C4" w:rsidRPr="00F275C4" w:rsidRDefault="00F275C4" w:rsidP="00F275C4">
      <w:pPr>
        <w:spacing w:before="120"/>
        <w:ind w:left="28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>Objective 2: identify key influencers (both individual and organizational accounts), and</w:t>
      </w:r>
    </w:p>
    <w:p w14:paraId="04E4C068" w14:textId="77777777" w:rsidR="00F275C4" w:rsidRPr="00F275C4" w:rsidRDefault="00F275C4" w:rsidP="00F275C4">
      <w:pPr>
        <w:spacing w:before="120"/>
        <w:ind w:left="28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>Objective 3: determine how to use information from (1) and (2) to improve products/services under examination as well as to develop a communication strategy to influence online discourse on this topic.</w:t>
      </w:r>
    </w:p>
    <w:p w14:paraId="70E09363" w14:textId="77777777" w:rsidR="00E82C09" w:rsidRDefault="00E82C09" w:rsidP="00E8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2"/>
          <w:szCs w:val="22"/>
        </w:rPr>
      </w:pPr>
    </w:p>
    <w:p w14:paraId="11313705" w14:textId="77777777" w:rsidR="00E82C09" w:rsidRPr="00E82C09" w:rsidRDefault="00E82C09" w:rsidP="00E82C0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E82C09">
        <w:rPr>
          <w:rFonts w:ascii="Arial" w:hAnsi="Arial" w:cs="Arial"/>
          <w:b/>
          <w:bCs/>
          <w:color w:val="262626"/>
          <w:sz w:val="22"/>
          <w:szCs w:val="22"/>
        </w:rPr>
        <w:t>Software:</w:t>
      </w:r>
      <w:r w:rsidRPr="00E82C09">
        <w:rPr>
          <w:rFonts w:ascii="Arial" w:hAnsi="Arial" w:cs="Arial"/>
          <w:color w:val="262626"/>
          <w:sz w:val="22"/>
          <w:szCs w:val="22"/>
        </w:rPr>
        <w:t xml:space="preserve"> Netlytic (https://netlytic.org)</w:t>
      </w:r>
    </w:p>
    <w:p w14:paraId="72832CFB" w14:textId="77777777" w:rsidR="00E82C09" w:rsidRDefault="00E82C09" w:rsidP="00E82C0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2"/>
          <w:szCs w:val="22"/>
        </w:rPr>
      </w:pPr>
    </w:p>
    <w:p w14:paraId="28187377" w14:textId="77777777" w:rsidR="00E82C09" w:rsidRPr="00E82C09" w:rsidRDefault="00E82C09" w:rsidP="00E82C0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E82C09">
        <w:rPr>
          <w:rFonts w:ascii="Arial" w:hAnsi="Arial" w:cs="Arial"/>
          <w:b/>
          <w:bCs/>
          <w:color w:val="262626"/>
          <w:sz w:val="22"/>
          <w:szCs w:val="22"/>
        </w:rPr>
        <w:t>Software Documentation (Videos and Guides):</w:t>
      </w:r>
      <w:r w:rsidRPr="00E82C09">
        <w:rPr>
          <w:rFonts w:ascii="Arial" w:hAnsi="Arial" w:cs="Arial"/>
          <w:color w:val="262626"/>
          <w:sz w:val="22"/>
          <w:szCs w:val="22"/>
        </w:rPr>
        <w:t xml:space="preserve"> https://netlytic.org/home/?page_id=11280</w:t>
      </w:r>
    </w:p>
    <w:p w14:paraId="54600F37" w14:textId="77777777" w:rsidR="00E82C09" w:rsidRDefault="00E82C09" w:rsidP="00E82C09">
      <w:pPr>
        <w:spacing w:before="240"/>
        <w:rPr>
          <w:rFonts w:ascii="Arial" w:hAnsi="Arial" w:cs="Arial"/>
          <w:color w:val="262626"/>
          <w:sz w:val="22"/>
          <w:szCs w:val="22"/>
        </w:rPr>
      </w:pPr>
      <w:r w:rsidRPr="00E82C09">
        <w:rPr>
          <w:rFonts w:ascii="Arial" w:hAnsi="Arial" w:cs="Arial"/>
          <w:b/>
          <w:bCs/>
          <w:color w:val="262626"/>
          <w:sz w:val="22"/>
          <w:szCs w:val="22"/>
        </w:rPr>
        <w:t>Data source:</w:t>
      </w:r>
      <w:r w:rsidRPr="00E82C09">
        <w:rPr>
          <w:rFonts w:ascii="Arial" w:hAnsi="Arial" w:cs="Arial"/>
          <w:color w:val="262626"/>
          <w:sz w:val="22"/>
          <w:szCs w:val="22"/>
        </w:rPr>
        <w:t xml:space="preserve"> Publically available social media data from Twitter, Facebook, Instagram or Youtube. Datasets for this assignment will be collected by students using </w:t>
      </w:r>
      <w:bookmarkStart w:id="4" w:name="_GoBack"/>
      <w:bookmarkEnd w:id="4"/>
      <w:r w:rsidRPr="00E82C09">
        <w:rPr>
          <w:rFonts w:ascii="Arial" w:hAnsi="Arial" w:cs="Arial"/>
          <w:color w:val="262626"/>
          <w:sz w:val="22"/>
          <w:szCs w:val="22"/>
        </w:rPr>
        <w:t>Netlytic.</w:t>
      </w:r>
    </w:p>
    <w:p w14:paraId="79B593F6" w14:textId="0434990F" w:rsidR="00F275C4" w:rsidRPr="00F275C4" w:rsidRDefault="00F275C4" w:rsidP="00E82C09">
      <w:pPr>
        <w:spacing w:before="24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b/>
          <w:bCs/>
          <w:color w:val="222222"/>
          <w:sz w:val="22"/>
          <w:szCs w:val="22"/>
          <w:shd w:val="clear" w:color="auto" w:fill="FFFFFF"/>
          <w:lang w:val="en-CA"/>
        </w:rPr>
        <w:t>Main Steps:</w:t>
      </w:r>
    </w:p>
    <w:p w14:paraId="45FA4518" w14:textId="77777777" w:rsidR="00F275C4" w:rsidRPr="00F275C4" w:rsidRDefault="00F275C4" w:rsidP="00F275C4">
      <w:pPr>
        <w:spacing w:before="12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>1) Review two case studies of applying social media analytics using both text and network analysis available in Netlytic:</w:t>
      </w:r>
    </w:p>
    <w:p w14:paraId="2D3985F5" w14:textId="77777777" w:rsidR="00F275C4" w:rsidRPr="00F275C4" w:rsidRDefault="00F275C4" w:rsidP="00F275C4">
      <w:pPr>
        <w:spacing w:before="120"/>
        <w:ind w:left="960" w:hanging="36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color w:val="222222"/>
          <w:sz w:val="22"/>
          <w:szCs w:val="22"/>
          <w:lang w:val="en-CA"/>
        </w:rPr>
        <w:t>·</w:t>
      </w:r>
      <w:r w:rsidRPr="00F275C4">
        <w:rPr>
          <w:rFonts w:ascii="Times New Roman" w:eastAsia="Arial" w:hAnsi="Times New Roman" w:cs="Times New Roman"/>
          <w:color w:val="222222"/>
          <w:sz w:val="14"/>
          <w:szCs w:val="14"/>
          <w:lang w:val="en-CA"/>
        </w:rPr>
        <w:t xml:space="preserve">  </w:t>
      </w:r>
      <w:r w:rsidRPr="00F275C4">
        <w:rPr>
          <w:rFonts w:ascii="Times New Roman" w:eastAsia="Arial" w:hAnsi="Times New Roman" w:cs="Times New Roman"/>
          <w:color w:val="222222"/>
          <w:sz w:val="14"/>
          <w:szCs w:val="14"/>
          <w:lang w:val="en-CA"/>
        </w:rPr>
        <w:tab/>
      </w: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 xml:space="preserve">Text analysis with Netlytic: Sochi 2014   - </w:t>
      </w:r>
      <w:r w:rsidRPr="00F275C4">
        <w:rPr>
          <w:rFonts w:ascii="Arial" w:eastAsia="Arial" w:hAnsi="Arial" w:cs="Arial"/>
          <w:color w:val="1155CC"/>
          <w:sz w:val="22"/>
          <w:szCs w:val="22"/>
          <w:shd w:val="clear" w:color="auto" w:fill="FFFFFF"/>
          <w:lang w:val="en-CA"/>
        </w:rPr>
        <w:t>https://netlytic.org/home/?p=168</w:t>
      </w:r>
    </w:p>
    <w:p w14:paraId="12D4D27C" w14:textId="77777777" w:rsidR="00F275C4" w:rsidRPr="00F275C4" w:rsidRDefault="00F275C4" w:rsidP="00F275C4">
      <w:pPr>
        <w:spacing w:before="120"/>
        <w:ind w:left="960" w:hanging="36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color w:val="222222"/>
          <w:sz w:val="22"/>
          <w:szCs w:val="22"/>
          <w:lang w:val="en-CA"/>
        </w:rPr>
        <w:t>·</w:t>
      </w:r>
      <w:r w:rsidRPr="00F275C4">
        <w:rPr>
          <w:rFonts w:ascii="Times New Roman" w:eastAsia="Arial" w:hAnsi="Times New Roman" w:cs="Times New Roman"/>
          <w:color w:val="222222"/>
          <w:sz w:val="14"/>
          <w:szCs w:val="14"/>
          <w:lang w:val="en-CA"/>
        </w:rPr>
        <w:t xml:space="preserve">  </w:t>
      </w:r>
      <w:r w:rsidRPr="00F275C4">
        <w:rPr>
          <w:rFonts w:ascii="Times New Roman" w:eastAsia="Arial" w:hAnsi="Times New Roman" w:cs="Times New Roman"/>
          <w:color w:val="222222"/>
          <w:sz w:val="14"/>
          <w:szCs w:val="14"/>
          <w:lang w:val="en-CA"/>
        </w:rPr>
        <w:tab/>
      </w: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 xml:space="preserve">Network analysis with Netlytic: Oscars 2014   - </w:t>
      </w:r>
      <w:r w:rsidRPr="00F275C4">
        <w:rPr>
          <w:rFonts w:ascii="Arial" w:eastAsia="Arial" w:hAnsi="Arial" w:cs="Arial"/>
          <w:color w:val="1155CC"/>
          <w:sz w:val="22"/>
          <w:szCs w:val="22"/>
          <w:shd w:val="clear" w:color="auto" w:fill="FFFFFF"/>
          <w:lang w:val="en-CA"/>
        </w:rPr>
        <w:t>https://netlytic.org/home/?p=171</w:t>
      </w:r>
    </w:p>
    <w:p w14:paraId="099BA7A8" w14:textId="77777777" w:rsidR="00F275C4" w:rsidRPr="00F275C4" w:rsidRDefault="00F275C4" w:rsidP="00F275C4">
      <w:pPr>
        <w:spacing w:before="12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>2) Select a topic relevant to your professional interests (e.g., event, company, product, service),</w:t>
      </w:r>
    </w:p>
    <w:p w14:paraId="337B8BE2" w14:textId="77777777" w:rsidR="00F275C4" w:rsidRPr="00F275C4" w:rsidRDefault="00F275C4" w:rsidP="00F275C4">
      <w:pPr>
        <w:spacing w:before="12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>3) Identify relevant social media platforms and public online groups/hashtags used to discuss the topic in question,</w:t>
      </w:r>
    </w:p>
    <w:p w14:paraId="25B22B41" w14:textId="0CA89830" w:rsidR="00F275C4" w:rsidRPr="00F275C4" w:rsidRDefault="00F275C4" w:rsidP="00F275C4">
      <w:pPr>
        <w:spacing w:before="12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>4) Using Netlytic, collect publicly available social media data (e.g., Twitter messages, Facebook</w:t>
      </w:r>
      <w:r w:rsidR="009A7766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 xml:space="preserve"> group posts, YouT</w:t>
      </w: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>ube comments, or Instagram posts) and analyze it with the help of text and network analysis. The outcome of this step will be a set of interactive visualizations.</w:t>
      </w:r>
    </w:p>
    <w:p w14:paraId="3F322166" w14:textId="77777777" w:rsidR="00F275C4" w:rsidRPr="00F275C4" w:rsidRDefault="00F275C4" w:rsidP="00F275C4">
      <w:pPr>
        <w:spacing w:before="12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 xml:space="preserve">5) Finally, use the resulting visualizations to complete Objectives 1-3 and prepare a final report (~10 pages). </w:t>
      </w:r>
      <w:r w:rsidRPr="00F275C4">
        <w:rPr>
          <w:rFonts w:ascii="Arial" w:eastAsia="Arial" w:hAnsi="Arial" w:cs="Arial"/>
          <w:color w:val="000000"/>
          <w:sz w:val="22"/>
          <w:szCs w:val="22"/>
          <w:lang w:val="en-CA"/>
        </w:rPr>
        <w:t xml:space="preserve">The written project report should be submitted electronically via the course website. </w:t>
      </w: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>The report template will be provided by the instructor.</w:t>
      </w:r>
    </w:p>
    <w:p w14:paraId="01381628" w14:textId="77777777" w:rsidR="00F275C4" w:rsidRPr="00F275C4" w:rsidRDefault="00F275C4" w:rsidP="00F275C4">
      <w:pPr>
        <w:spacing w:before="120"/>
        <w:rPr>
          <w:rFonts w:ascii="Times" w:eastAsia="Arial" w:hAnsi="Times" w:cs="Times New Roman"/>
          <w:sz w:val="20"/>
          <w:szCs w:val="20"/>
          <w:lang w:val="en-CA"/>
        </w:rPr>
      </w:pP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lastRenderedPageBreak/>
        <w:t>6) Present the project results in class in a form of “</w:t>
      </w:r>
      <w:r w:rsidRPr="00F275C4">
        <w:rPr>
          <w:rFonts w:ascii="Arial" w:eastAsia="Arial" w:hAnsi="Arial" w:cs="Arial"/>
          <w:b/>
          <w:bCs/>
          <w:color w:val="222222"/>
          <w:sz w:val="22"/>
          <w:szCs w:val="22"/>
          <w:shd w:val="clear" w:color="auto" w:fill="FFFFFF"/>
          <w:lang w:val="en-CA"/>
        </w:rPr>
        <w:t>lightning talk</w:t>
      </w: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>” (</w:t>
      </w:r>
      <w:hyperlink r:id="rId8" w:history="1">
        <w:r w:rsidRPr="00F275C4">
          <w:rPr>
            <w:rFonts w:ascii="Arial" w:eastAsia="Arial" w:hAnsi="Arial" w:cs="Arial"/>
            <w:color w:val="1155CC"/>
            <w:sz w:val="22"/>
            <w:szCs w:val="22"/>
            <w:u w:val="single"/>
            <w:shd w:val="clear" w:color="auto" w:fill="FFFFFF"/>
            <w:lang w:val="en-CA"/>
          </w:rPr>
          <w:t>http://en.wikipedia.org/wiki/Lightning_talk</w:t>
        </w:r>
      </w:hyperlink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 xml:space="preserve">). The presentation should be based on the results to be discussed in your final report. One delegate from each group will have </w:t>
      </w:r>
      <w:r w:rsidRPr="00F275C4">
        <w:rPr>
          <w:rFonts w:ascii="Arial" w:eastAsia="Arial" w:hAnsi="Arial" w:cs="Arial"/>
          <w:b/>
          <w:bCs/>
          <w:color w:val="222222"/>
          <w:sz w:val="22"/>
          <w:szCs w:val="22"/>
          <w:shd w:val="clear" w:color="auto" w:fill="FFFFFF"/>
          <w:lang w:val="en-CA"/>
        </w:rPr>
        <w:t>3 minutes</w:t>
      </w: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 xml:space="preserve"> to summary the findings. The presentation should be accompanied by up to </w:t>
      </w:r>
      <w:r w:rsidRPr="00F275C4">
        <w:rPr>
          <w:rFonts w:ascii="Arial" w:eastAsia="Arial" w:hAnsi="Arial" w:cs="Arial"/>
          <w:b/>
          <w:bCs/>
          <w:color w:val="222222"/>
          <w:sz w:val="22"/>
          <w:szCs w:val="22"/>
          <w:shd w:val="clear" w:color="auto" w:fill="FFFFFF"/>
          <w:lang w:val="en-CA"/>
        </w:rPr>
        <w:t xml:space="preserve">3 Power Point slides saved as PDF </w:t>
      </w:r>
      <w:r w:rsidRPr="00F275C4">
        <w:rPr>
          <w:rFonts w:ascii="Arial" w:eastAsia="Arial" w:hAnsi="Arial" w:cs="Arial"/>
          <w:color w:val="222222"/>
          <w:sz w:val="22"/>
          <w:szCs w:val="22"/>
          <w:shd w:val="clear" w:color="auto" w:fill="FFFFFF"/>
          <w:lang w:val="en-CA"/>
        </w:rPr>
        <w:t>and submitted electronically via the course website 24 hours before the oral presentation.</w:t>
      </w:r>
    </w:p>
    <w:p w14:paraId="5FB6B6AD" w14:textId="77777777" w:rsidR="00F275C4" w:rsidRPr="00F275C4" w:rsidRDefault="00F275C4" w:rsidP="00F275C4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F8AE2E3" w14:textId="77777777" w:rsidR="00EE3A8C" w:rsidRDefault="00EE3A8C"/>
    <w:sectPr w:rsidR="00EE3A8C" w:rsidSect="007F18BB">
      <w:footerReference w:type="default" r:id="rId9"/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B65BE" w14:textId="77777777" w:rsidR="00DB052D" w:rsidRDefault="00DB052D" w:rsidP="007F18BB">
      <w:r>
        <w:separator/>
      </w:r>
    </w:p>
  </w:endnote>
  <w:endnote w:type="continuationSeparator" w:id="0">
    <w:p w14:paraId="36CE98D5" w14:textId="77777777" w:rsidR="00DB052D" w:rsidRDefault="00DB052D" w:rsidP="007F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9615" w14:textId="39DACCBD" w:rsidR="00DB052D" w:rsidRDefault="00DB052D" w:rsidP="007F18B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2C0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A3C1" w14:textId="77777777" w:rsidR="00DB052D" w:rsidRDefault="00DB052D" w:rsidP="007F18BB">
      <w:r>
        <w:separator/>
      </w:r>
    </w:p>
  </w:footnote>
  <w:footnote w:type="continuationSeparator" w:id="0">
    <w:p w14:paraId="21B9955D" w14:textId="77777777" w:rsidR="00DB052D" w:rsidRDefault="00DB052D" w:rsidP="007F1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C4"/>
    <w:rsid w:val="00610336"/>
    <w:rsid w:val="007F18BB"/>
    <w:rsid w:val="009A7766"/>
    <w:rsid w:val="00C2709A"/>
    <w:rsid w:val="00DB052D"/>
    <w:rsid w:val="00E12AB6"/>
    <w:rsid w:val="00E82C09"/>
    <w:rsid w:val="00EE3A8C"/>
    <w:rsid w:val="00F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9F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5C4"/>
    <w:pPr>
      <w:spacing w:before="100" w:beforeAutospacing="1" w:after="100" w:afterAutospacing="1"/>
    </w:pPr>
    <w:rPr>
      <w:rFonts w:ascii="Times" w:eastAsia="Arial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275C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275C4"/>
  </w:style>
  <w:style w:type="paragraph" w:styleId="BalloonText">
    <w:name w:val="Balloon Text"/>
    <w:basedOn w:val="Normal"/>
    <w:link w:val="BalloonTextChar"/>
    <w:uiPriority w:val="99"/>
    <w:semiHidden/>
    <w:unhideWhenUsed/>
    <w:rsid w:val="00F275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8BB"/>
  </w:style>
  <w:style w:type="paragraph" w:styleId="Footer">
    <w:name w:val="footer"/>
    <w:basedOn w:val="Normal"/>
    <w:link w:val="FooterChar"/>
    <w:uiPriority w:val="99"/>
    <w:unhideWhenUsed/>
    <w:rsid w:val="007F1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8BB"/>
  </w:style>
  <w:style w:type="character" w:styleId="PageNumber">
    <w:name w:val="page number"/>
    <w:basedOn w:val="DefaultParagraphFont"/>
    <w:uiPriority w:val="99"/>
    <w:semiHidden/>
    <w:unhideWhenUsed/>
    <w:rsid w:val="007F18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5C4"/>
    <w:pPr>
      <w:spacing w:before="100" w:beforeAutospacing="1" w:after="100" w:afterAutospacing="1"/>
    </w:pPr>
    <w:rPr>
      <w:rFonts w:ascii="Times" w:eastAsia="Arial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275C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275C4"/>
  </w:style>
  <w:style w:type="paragraph" w:styleId="BalloonText">
    <w:name w:val="Balloon Text"/>
    <w:basedOn w:val="Normal"/>
    <w:link w:val="BalloonTextChar"/>
    <w:uiPriority w:val="99"/>
    <w:semiHidden/>
    <w:unhideWhenUsed/>
    <w:rsid w:val="00F275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8BB"/>
  </w:style>
  <w:style w:type="paragraph" w:styleId="Footer">
    <w:name w:val="footer"/>
    <w:basedOn w:val="Normal"/>
    <w:link w:val="FooterChar"/>
    <w:uiPriority w:val="99"/>
    <w:unhideWhenUsed/>
    <w:rsid w:val="007F1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8BB"/>
  </w:style>
  <w:style w:type="character" w:styleId="PageNumber">
    <w:name w:val="page number"/>
    <w:basedOn w:val="DefaultParagraphFont"/>
    <w:uiPriority w:val="99"/>
    <w:semiHidden/>
    <w:unhideWhenUsed/>
    <w:rsid w:val="007F1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en.wikipedia.org/wiki/Lightning_tal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2262</Characters>
  <Application>Microsoft Macintosh Word</Application>
  <DocSecurity>0</DocSecurity>
  <Lines>226</Lines>
  <Paragraphs>45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Fritz</dc:creator>
  <cp:keywords/>
  <dc:description/>
  <cp:lastModifiedBy>Samantha Fritz</cp:lastModifiedBy>
  <cp:revision>3</cp:revision>
  <dcterms:created xsi:type="dcterms:W3CDTF">2016-06-27T20:14:00Z</dcterms:created>
  <dcterms:modified xsi:type="dcterms:W3CDTF">2016-06-27T20:43:00Z</dcterms:modified>
</cp:coreProperties>
</file>